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794" w:rsidRDefault="00090F23" w:rsidP="00090F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F23">
        <w:rPr>
          <w:rFonts w:ascii="Times New Roman" w:hAnsi="Times New Roman" w:cs="Times New Roman"/>
          <w:b/>
          <w:sz w:val="24"/>
          <w:szCs w:val="24"/>
        </w:rPr>
        <w:t xml:space="preserve">УВАЖАЕМИ РОДИТЕЛИ! </w:t>
      </w:r>
    </w:p>
    <w:p w:rsidR="00090F23" w:rsidRPr="00090F23" w:rsidRDefault="00090F23" w:rsidP="00090F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90F23">
        <w:rPr>
          <w:rFonts w:ascii="Times New Roman" w:hAnsi="Times New Roman" w:cs="Times New Roman"/>
          <w:b/>
          <w:sz w:val="24"/>
          <w:szCs w:val="24"/>
        </w:rPr>
        <w:t>ВИЕ ИЗБРАХТЕ ВАШЕТО ДЕТЕ ДА ПОСЕЩАВА ДГ „ВАСИЛ ЛЕВСКИ”</w:t>
      </w:r>
    </w:p>
    <w:p w:rsidR="00DB16D8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Тръгването на детска градина е повратен момент както в развитието на детето, така и в отношенията ви с него. Рожбата ви, която в много случаи дотогава не се е отделяла от вас, дори за 2 часа и с която сте били в непрекъснато общуване от часа на раждането й, сега трябва да се научи да се справя сама целия дълъг ден и да намери мястото си в група, съставена от други деца с често съвсем различни характери. </w:t>
      </w:r>
    </w:p>
    <w:p w:rsidR="00DB16D8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За вас е също толкова трудно да приемете, че не знаете какво прави детето ви всяка минута от деня и че е предоставено на грижата на други хора, без да можете да му се притечете на помощ във всеки един момент. А дали наистина всичко е толкова сложно, колкото изглежда? И има ли начин да се направи по-лесно и за вас, и за детето, така, че да сте сигурни, че детската градина е правилното решение и за двама ви? </w:t>
      </w:r>
    </w:p>
    <w:p w:rsidR="00DB16D8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Предимствата на детската градина са много – децата растат в колектив, стават самостоятелни много по-рано, което изгражда отрано у тях самочувствие и увереност в себе си, те свикват да преодоляват сами трудностите, да отстояват себе си в групата. Едновременно с това всеки ден в детската градина тече обучение по определен план и система, предоставящи многостранно предизвикателство за детето и задоволяващи всичките му потребности от двигателните до чисто интелектуалните, с помощта на които се добиват необходимите знания и готовност за училище. </w:t>
      </w:r>
    </w:p>
    <w:p w:rsidR="00C217C8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И все пак тръгването на детска градина е решение, което трябва да се обсъди и вземе единодушно и от двамата родители – защото често ще се налага да си помагате при воденето и взимането на детето и трябва да сте на едно мнение и еднакво добре информирани, за да можете с възможно най-малко стрес да преживеете трудните първи дни и седмици. След като решението вече е взето, трябва да се опитате да разберете възможно най-подробно какво ви предстои, за да сте подготвени и да знаете как да реагирате. И така, решението е взето и след няколко месеца детето ви тръгва на детска градина . Имате достатъчно време да се подготвите. Вашето дете има нужда да знае, че ще тръгва на детска градина и какво го очаква там. </w:t>
      </w:r>
    </w:p>
    <w:p w:rsidR="00800F61" w:rsidRPr="00090F23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>Така, че започнете да разказвате за това –</w:t>
      </w:r>
    </w:p>
    <w:p w:rsidR="00090F23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- че е пораснало вече и може да върши самичко много неща. </w:t>
      </w:r>
    </w:p>
    <w:p w:rsidR="00090F23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- че всички деца на неговата възраст тръгват на детска градина, а там се събират в една група, за да могат заедно да си играят </w:t>
      </w:r>
    </w:p>
    <w:p w:rsidR="00090F23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- как излизат на двора да тичат и да се пързалят на пързалките, а после сядат да се хранят заедно на малки масички и столчета. </w:t>
      </w:r>
    </w:p>
    <w:p w:rsidR="00C217C8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>Препоръчваме Ви да заведете детето да види как си играят дец</w:t>
      </w:r>
      <w:r>
        <w:rPr>
          <w:rFonts w:ascii="Times New Roman" w:hAnsi="Times New Roman" w:cs="Times New Roman"/>
          <w:sz w:val="24"/>
          <w:szCs w:val="24"/>
        </w:rPr>
        <w:t>ата в градината, погледайте ги,</w:t>
      </w:r>
      <w:r w:rsidRPr="00090F23">
        <w:rPr>
          <w:rFonts w:ascii="Times New Roman" w:hAnsi="Times New Roman" w:cs="Times New Roman"/>
          <w:sz w:val="24"/>
          <w:szCs w:val="24"/>
        </w:rPr>
        <w:t xml:space="preserve"> разходете се из двора на детското заведение, за да </w:t>
      </w:r>
      <w:r>
        <w:rPr>
          <w:rFonts w:ascii="Times New Roman" w:hAnsi="Times New Roman" w:cs="Times New Roman"/>
          <w:sz w:val="24"/>
          <w:szCs w:val="24"/>
        </w:rPr>
        <w:t xml:space="preserve">посвикне с обстановката. Много </w:t>
      </w:r>
      <w:r w:rsidRPr="00090F23">
        <w:rPr>
          <w:rFonts w:ascii="Times New Roman" w:hAnsi="Times New Roman" w:cs="Times New Roman"/>
          <w:sz w:val="24"/>
          <w:szCs w:val="24"/>
        </w:rPr>
        <w:t xml:space="preserve"> важно е да представяте пред детето всичко в най-добрата светлина. За това могат да ви помогнат и някои детски книжки – например “Горската детска градина” на издателство “</w:t>
      </w:r>
      <w:proofErr w:type="spellStart"/>
      <w:r w:rsidRPr="00090F23">
        <w:rPr>
          <w:rFonts w:ascii="Times New Roman" w:hAnsi="Times New Roman" w:cs="Times New Roman"/>
          <w:sz w:val="24"/>
          <w:szCs w:val="24"/>
        </w:rPr>
        <w:t>Фют</w:t>
      </w:r>
      <w:proofErr w:type="spellEnd"/>
      <w:r w:rsidRPr="00090F23">
        <w:rPr>
          <w:rFonts w:ascii="Times New Roman" w:hAnsi="Times New Roman" w:cs="Times New Roman"/>
          <w:sz w:val="24"/>
          <w:szCs w:val="24"/>
        </w:rPr>
        <w:t xml:space="preserve">” или “Франклин тръгва на училище” на същото издателство. В никакъв случай не допускайте детето да чува изрази като “Ще видиш ти като тръгнеш на градина, да не мислиш, че там някой ще ти търпи глупостите!”, говорете </w:t>
      </w:r>
      <w:r w:rsidRPr="00090F23">
        <w:rPr>
          <w:rFonts w:ascii="Times New Roman" w:hAnsi="Times New Roman" w:cs="Times New Roman"/>
          <w:sz w:val="24"/>
          <w:szCs w:val="24"/>
        </w:rPr>
        <w:lastRenderedPageBreak/>
        <w:t xml:space="preserve">и с таткото, и с бабите и дядовците – от полза за всички е у детето да се създаде положителна нагласа и радост от тръгването на детска градина! Важно е да говорите за тези неща достатъчно често и да отговаряте ясно и простичко на всички въпроси, които детето ще ви зададе. И ако не се сети да попита само, в един момент трябва да обясните, че през това време вие няма да сте в детската градина. </w:t>
      </w:r>
    </w:p>
    <w:p w:rsidR="00C217C8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Непременно подчертавайте всеки път, че никое дете не остава там постоянно и че винаги ще го взимате. Разкажете също, че там има госпожа, която се грижи за децата вместо мама, пее, чете им приказки и им помага, когато има нужда – да се облекат, да идат до тоалетната или да се хранят.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0F23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F23">
        <w:rPr>
          <w:rFonts w:ascii="Times New Roman" w:hAnsi="Times New Roman" w:cs="Times New Roman"/>
          <w:sz w:val="24"/>
          <w:szCs w:val="24"/>
        </w:rPr>
        <w:t>Обикновено идеята, че ще остане там самичко, не се приема добре от детето – не се притеснявайте от това, реакцията е напълно нормална, особено ако детето не се е отделяло от вас. В такъв случай е хубаво, ако имате възможност през тези месеци, да по тренирате малко – опитайте да оставяте детето с някого (баба,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F23">
        <w:rPr>
          <w:rFonts w:ascii="Times New Roman" w:hAnsi="Times New Roman" w:cs="Times New Roman"/>
          <w:sz w:val="24"/>
          <w:szCs w:val="24"/>
        </w:rPr>
        <w:t>дядо,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F23">
        <w:rPr>
          <w:rFonts w:ascii="Times New Roman" w:hAnsi="Times New Roman" w:cs="Times New Roman"/>
          <w:sz w:val="24"/>
          <w:szCs w:val="24"/>
        </w:rPr>
        <w:t>татко,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F23">
        <w:rPr>
          <w:rFonts w:ascii="Times New Roman" w:hAnsi="Times New Roman" w:cs="Times New Roman"/>
          <w:sz w:val="24"/>
          <w:szCs w:val="24"/>
        </w:rPr>
        <w:t xml:space="preserve">леля…) за кратко, като винаги казвайте разбираемо за детските представи кога ще се върнете – не “след два часа”, което нищо не му говори, а “ще си дойда когато е време за обяд”. Това ще ви помогне много за тръгването на детска градина, когато детенце ще ви пита кога ще дойдете да го вземете . </w:t>
      </w:r>
    </w:p>
    <w:p w:rsidR="00090F23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Другият важен аспект от подготовката за тръгване на градина е да създадете и затвърдите у детето относителна самостоятелност по отношение на нещата, които се очаква от него да върши само в градината. Детето в детска градина трябва да умее да се храни самичко, да се съблича, облича и обува самостоятелно, да ходи само до тоалетната. </w:t>
      </w:r>
    </w:p>
    <w:p w:rsidR="00DB16D8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Използвайте месеците, които имате, за да го приучите да се справя само – така ще намалите до минимум стреса от новата среда и новите изисквания. Опитайте също да измените режима му (ако се налага), така че да е максимално близък до този в градината – може би ще се наложи да си ляга по-рано, за да можете да ставате и да се оправяте без бързане сутрин. </w:t>
      </w:r>
    </w:p>
    <w:p w:rsidR="00090F23" w:rsidRDefault="00090F23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F23">
        <w:rPr>
          <w:rFonts w:ascii="Times New Roman" w:hAnsi="Times New Roman" w:cs="Times New Roman"/>
          <w:sz w:val="24"/>
          <w:szCs w:val="24"/>
        </w:rPr>
        <w:t xml:space="preserve">Приемането на децата в детската градина става до 8.30 часа и </w:t>
      </w:r>
      <w:r w:rsidR="00DB16D8" w:rsidRPr="00090F23">
        <w:rPr>
          <w:rFonts w:ascii="Times New Roman" w:hAnsi="Times New Roman" w:cs="Times New Roman"/>
          <w:sz w:val="24"/>
          <w:szCs w:val="24"/>
        </w:rPr>
        <w:t>по-късното</w:t>
      </w:r>
      <w:r w:rsidRPr="00090F23">
        <w:rPr>
          <w:rFonts w:ascii="Times New Roman" w:hAnsi="Times New Roman" w:cs="Times New Roman"/>
          <w:sz w:val="24"/>
          <w:szCs w:val="24"/>
        </w:rPr>
        <w:t xml:space="preserve"> отиване е само в извънредни случаи! А ако вие трябва да сте на работа дотогава, може да се наложи да ставате доста по-рано, отколкото детето е свикнало. Така че за да си спестите лошото сутрешно настроение и ревовете на недоспалото дете, когато и вие сте под напрежение и трябва да бързате, по-добре организирайте мъдро нещата още отсега. </w:t>
      </w:r>
      <w:r w:rsidR="00DB16D8">
        <w:rPr>
          <w:rFonts w:ascii="Times New Roman" w:hAnsi="Times New Roman" w:cs="Times New Roman"/>
          <w:sz w:val="24"/>
          <w:szCs w:val="24"/>
        </w:rPr>
        <w:t xml:space="preserve">  </w:t>
      </w:r>
      <w:r w:rsidRPr="00090F23">
        <w:rPr>
          <w:rFonts w:ascii="Times New Roman" w:hAnsi="Times New Roman" w:cs="Times New Roman"/>
          <w:sz w:val="24"/>
          <w:szCs w:val="24"/>
        </w:rPr>
        <w:t xml:space="preserve">Хубаво е също така отрано да се погрижите за подходящи дрешки за градина – не се препоръчват бодита, гащеризони и тесни панталони с копчета или пък дълги тесни поли за момиченцата. Блузките и пижамките трябва да са с достатъчно широки отвори за главата. </w:t>
      </w:r>
      <w:r w:rsidR="00DB16D8" w:rsidRPr="00090F23">
        <w:rPr>
          <w:rFonts w:ascii="Times New Roman" w:hAnsi="Times New Roman" w:cs="Times New Roman"/>
          <w:sz w:val="24"/>
          <w:szCs w:val="24"/>
        </w:rPr>
        <w:t>Най-добре</w:t>
      </w:r>
      <w:r w:rsidRPr="00090F23">
        <w:rPr>
          <w:rFonts w:ascii="Times New Roman" w:hAnsi="Times New Roman" w:cs="Times New Roman"/>
          <w:sz w:val="24"/>
          <w:szCs w:val="24"/>
        </w:rPr>
        <w:t xml:space="preserve"> е детето да носи леки дрешки без ципове и копчета, с които да му е трудно да се справя – панталонче на ластик и лека блузка са </w:t>
      </w:r>
      <w:r w:rsidR="00DB16D8" w:rsidRPr="00090F23">
        <w:rPr>
          <w:rFonts w:ascii="Times New Roman" w:hAnsi="Times New Roman" w:cs="Times New Roman"/>
          <w:sz w:val="24"/>
          <w:szCs w:val="24"/>
        </w:rPr>
        <w:t>най-добрият</w:t>
      </w:r>
      <w:r w:rsidRPr="00090F23">
        <w:rPr>
          <w:rFonts w:ascii="Times New Roman" w:hAnsi="Times New Roman" w:cs="Times New Roman"/>
          <w:sz w:val="24"/>
          <w:szCs w:val="24"/>
        </w:rPr>
        <w:t xml:space="preserve"> избор. Обувките и пантофките е най-добре да са с цип или лепенки ,връзките затрудняват както детето, така и персонала в градината. Детето трябва непременно да има пълен комплект резервни дрешки за преобличане – потниче и гащички, чорапи, тениска, панталонче и връхна блуза, подходящи за сезона (не забравяйте да ги подменяте при промяната на времето). Ще имате нужда също от </w:t>
      </w:r>
      <w:proofErr w:type="spellStart"/>
      <w:r w:rsidRPr="00090F23">
        <w:rPr>
          <w:rFonts w:ascii="Times New Roman" w:hAnsi="Times New Roman" w:cs="Times New Roman"/>
          <w:sz w:val="24"/>
          <w:szCs w:val="24"/>
        </w:rPr>
        <w:t>пантофки</w:t>
      </w:r>
      <w:proofErr w:type="spellEnd"/>
      <w:r w:rsidRPr="00090F2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90F23">
        <w:rPr>
          <w:rFonts w:ascii="Times New Roman" w:hAnsi="Times New Roman" w:cs="Times New Roman"/>
          <w:sz w:val="24"/>
          <w:szCs w:val="24"/>
        </w:rPr>
        <w:t>раничка</w:t>
      </w:r>
      <w:proofErr w:type="spellEnd"/>
      <w:r w:rsidRPr="00090F23">
        <w:rPr>
          <w:rFonts w:ascii="Times New Roman" w:hAnsi="Times New Roman" w:cs="Times New Roman"/>
          <w:sz w:val="24"/>
          <w:szCs w:val="24"/>
        </w:rPr>
        <w:t>, в която да носите нещата – много мотивиращо за детето е да отидете да ги купите заедно, като му дадете възможност да си избере такива, които му харесват.</w:t>
      </w:r>
    </w:p>
    <w:p w:rsidR="00DB16D8" w:rsidRDefault="00DB16D8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lastRenderedPageBreak/>
        <w:t xml:space="preserve">Ето го и първият ден на детска градина. За да мине възможно най-леко, заедно пригответе от предишната вечер всичко необходимо – подходящи дрешки (не официални, не затруднявайте детето с дрехи, които трябва да пази), комплекта резервни дрешки и малко шише минерална вода в раничката. </w:t>
      </w:r>
    </w:p>
    <w:p w:rsidR="00DB16D8" w:rsidRDefault="00DB16D8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>Предвидете достатъчно време за разсънване и обличане след събуждането, нека поне първия ден да не бързате . По пътя говорете на детето весело и окуражително, не допускайте да забележи притесненията ви – това ще го накара да мисли, че го очаква нещо лошо, щом вие сте толкова притеснена да го оставите на новото място.</w:t>
      </w:r>
    </w:p>
    <w:p w:rsidR="00DB16D8" w:rsidRDefault="00DB16D8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 xml:space="preserve"> Когато пристигнете, представете детето на госпожата и му повторете как се казва тя – не настоявайте то непременно да подаде ръка и да я поздрави, ако не желае. Обуйте пантофките и е време да се разделите. Не протакайте раздялата дори първия ден – кажете спокойно “Сега трябва да тръгвам, но ще дойда да те взема</w:t>
      </w:r>
      <w:r>
        <w:rPr>
          <w:rFonts w:ascii="Times New Roman" w:hAnsi="Times New Roman" w:cs="Times New Roman"/>
          <w:sz w:val="24"/>
          <w:szCs w:val="24"/>
        </w:rPr>
        <w:t xml:space="preserve"> когато свършите със закуската,</w:t>
      </w:r>
      <w:r w:rsidRPr="00DB16D8">
        <w:rPr>
          <w:rFonts w:ascii="Times New Roman" w:hAnsi="Times New Roman" w:cs="Times New Roman"/>
          <w:sz w:val="24"/>
          <w:szCs w:val="24"/>
        </w:rPr>
        <w:t xml:space="preserve"> прегърнете детето, целунете го и тръгнете. Дори да се разплаче и да ви е ужасно трудно, не оставайте безкрайно дълго да се сбогувате – колкото по-дълго стоите, толкова повече ще реве детето. Зная,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16D8">
        <w:rPr>
          <w:rFonts w:ascii="Times New Roman" w:hAnsi="Times New Roman" w:cs="Times New Roman"/>
          <w:sz w:val="24"/>
          <w:szCs w:val="24"/>
        </w:rPr>
        <w:t>че ви е трудно да го оставите така и да тръгнете на работа или към къщи, а пред очите ви постоянно да е картината как детето ви плаче безутешно, защото сте го оставили на чуждо място. Зная също, че никога не бихте повярвали, когато госпожите ви кажат, че децата плачат само докато мама е пред погледа им – но това действително е така. Децата забравят бързо – а градината предлага куп неща, които предизвикват интереса на детето, така че то много бързо се отвлича, когато престане да ви вижда и обикновено безпроблемно се заиграва с останалите. Ще се сети за вас и за това колко много сте му липсвала в момента, в който ви види и тогава най-вероятно ще се разплаче отново от облекчение, че сте пак заедно и умора от новите впечатления, а вие ще имате чувството, че е плакало безспирно от сутринта - но това няма да е вярно - уверяваме ВИ.</w:t>
      </w:r>
    </w:p>
    <w:p w:rsidR="00DB16D8" w:rsidRDefault="00DB16D8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 xml:space="preserve"> Госпожата в градината ще ви разкаже как е минал първия ден, дали детето е плакало много, хранило ли се е и играло ли си е – питайте за всичко, което ви интересува и се съобразявайте с препоръките. Детските учителки имат голям опит и обикновено добър подход към децата, така че могат да преценят дали и колко време още ще е необходимо на детето докато свикне. Обикновено това не продължава повече от седмица за повечето 2,5 -3-годишни деца .</w:t>
      </w:r>
    </w:p>
    <w:p w:rsidR="00DB16D8" w:rsidRDefault="00DB16D8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 xml:space="preserve"> Възможно е обаче първият ден д</w:t>
      </w:r>
      <w:r>
        <w:rPr>
          <w:rFonts w:ascii="Times New Roman" w:hAnsi="Times New Roman" w:cs="Times New Roman"/>
          <w:sz w:val="24"/>
          <w:szCs w:val="24"/>
        </w:rPr>
        <w:t xml:space="preserve">а се окаже голяма изненада </w:t>
      </w:r>
      <w:r w:rsidRPr="00DB16D8">
        <w:rPr>
          <w:rFonts w:ascii="Times New Roman" w:hAnsi="Times New Roman" w:cs="Times New Roman"/>
          <w:sz w:val="24"/>
          <w:szCs w:val="24"/>
        </w:rPr>
        <w:t xml:space="preserve">– още с пристигането си в градината детето бързо да се приобщи към другите деца и играчките и толкова да е погълнато от всичко ново и интересно, че изобщо да забрави за вас и всичко да мине много леко. Това е идеалният вариант – но е важно да знаете, че на следващия ден рядко е същото. </w:t>
      </w:r>
    </w:p>
    <w:p w:rsidR="00DB16D8" w:rsidRDefault="00DB16D8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 xml:space="preserve">За повечето деца първият ден не е критичният, защото интересът към новото надделява – критични и тежки са следващите няколко дни. Детето може да започне да плаче още от събуждането, да страда и да преживява предварително раздялата, като това поведение се развие до истинска драма докато стигнете до вратата на групата - или може изобщо да няма никакви проблеми повече и да тръгне нетърпеливо и с радостно очакване. За съжаление обикновено се случва първото, затова е много важно как вие ще се справите със ситуацията. Останете спокойни – а като знаете какво ви очаква, ще е по-лесно да запазите самообладание – не се карайте и не се изнервяйте от плача на детето </w:t>
      </w:r>
      <w:r w:rsidRPr="00DB16D8">
        <w:rPr>
          <w:rFonts w:ascii="Times New Roman" w:hAnsi="Times New Roman" w:cs="Times New Roman"/>
          <w:sz w:val="24"/>
          <w:szCs w:val="24"/>
        </w:rPr>
        <w:lastRenderedPageBreak/>
        <w:t xml:space="preserve">.Бъдете много търпелива – всичко това е нормално, сега детето ви знае какво се случва, след като стигнете в градината и изпитва обясним страх и притеснение, че вие всеки момент ще си тръгнете и ще го оставите само. </w:t>
      </w:r>
    </w:p>
    <w:p w:rsidR="00DB16D8" w:rsidRDefault="00DB16D8" w:rsidP="00090F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 xml:space="preserve">Отново ще кажа обаче колко е важно да не стоите половин час да се сбогувате – така само удължавате агонията, защото вместо да се успокои, детето наново ще изпада в истерия всеки път, когато понечите да си тръгнете. Няма смисъл, няма и полза от това – най-добре е нежно, но решително да се сбогувате с прегръдка и целувка още първия път и да не се връщате от вратата. Този период обикновено трае само няколко дни – много рядко повече. Обикновено плачът се “измества” с всеки изминал ден – отначало започвате още от входната ви врата, по-късно – едва когато стигнете до оградата на градината, а след няколко дни вече е чак на вратата на групата – до момента, в който хленчът е само когато си взимате довиждане.. Детето ще свикне напълно с градината до края на първия месец – дотогава плачовете отдавна ще са престанали. Възможно е все пак да има рецидиви на плачливост – особено след ваканциите или след като детето е било болно и е останало по-дълго вкъщи. Боледуването през първите два месеца е съвършено нормално и очаквано, много деца се разболяват още в края на първата седмица. Фактът, че детето боледува често в началото НЕ означава, че не е гледано добре в градината – то просто вече е в колектив и е изложено на много по-чест контакт с вируси. Така че съвсем обичайно е първите месеци да изкарате няколко верижни разболявания – детето се разболява, остава няколко дни вкъщи, тръгва отново на градина и след седмица пак е болно. </w:t>
      </w:r>
    </w:p>
    <w:p w:rsidR="00DB16D8" w:rsidRDefault="00DB16D8" w:rsidP="00DB16D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>Със сигурност ще ви е много трудно, докато отмине този момент и дори може да започнете да се питате дали не сте сбъркали, като сте дали детето на детска градина и сега то е постоянно болно. Детето НЯМА да боледува постоянно – това трае най-много първите два месеца, които обаче сигурно ще ви се видят безкрайни. Важно е да не се отказвате през този период – неприятен е, но отминава. Следвайте стриктно съветите на лекаря си, давайте подсилващи имунитета сиропчета</w:t>
      </w:r>
      <w:r>
        <w:rPr>
          <w:rFonts w:ascii="Times New Roman" w:hAnsi="Times New Roman" w:cs="Times New Roman"/>
          <w:sz w:val="24"/>
          <w:szCs w:val="24"/>
        </w:rPr>
        <w:t xml:space="preserve"> или таблетки и ще се справите.</w:t>
      </w:r>
    </w:p>
    <w:p w:rsidR="00DB16D8" w:rsidRDefault="00DB16D8" w:rsidP="00DB16D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 xml:space="preserve">Опитахме се да ви покажем, че тръгването на детска градина е сложен, многостранен и често дълъг и труден процес. Но когато наистина “тръгнете” на градина, след всички страхове, плач, болести и колебания, ще разберете, че сте направили огромна крачка напред – не само вашето дете, но и вие. Преодолели сте многото първоначални проблеми, помагали сте търпеливо и сте дали на детето си това, което е най-трудно за един родител да даде – възможността да е самостоятелно и да се справя само със света. Извървели сте този път заедно, ръка за ръка – а от това връзката помежду ви е станала още по-силна. Оттук нататък ще можете само да се гордеете с вашето вече пораснало дете, ще наблюдавате с радост и удивление промените – от хваналото се за полата ви дете до самоуверения и горд първолак, от първото стихче и първата песничка до първите букви в буквара… </w:t>
      </w:r>
    </w:p>
    <w:p w:rsidR="00DB16D8" w:rsidRPr="00DB16D8" w:rsidRDefault="00DB16D8" w:rsidP="00DB16D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6D8">
        <w:rPr>
          <w:rFonts w:ascii="Times New Roman" w:hAnsi="Times New Roman" w:cs="Times New Roman"/>
          <w:sz w:val="24"/>
          <w:szCs w:val="24"/>
        </w:rPr>
        <w:t>БЛАГОДАРИМ ВИ, ЧЕ ИЗБРАХТЕ ДЕТСКА ГРАДИНА „ВАСИЛ ЛЕВСКИ“</w:t>
      </w:r>
    </w:p>
    <w:sectPr w:rsidR="00DB16D8" w:rsidRPr="00DB1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23"/>
    <w:rsid w:val="00090F23"/>
    <w:rsid w:val="005F4794"/>
    <w:rsid w:val="00800F61"/>
    <w:rsid w:val="00C217C8"/>
    <w:rsid w:val="00DB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9C73C-1909-4DA1-AB5F-A6213D4D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 Васил Левски</dc:creator>
  <cp:keywords/>
  <dc:description/>
  <cp:lastModifiedBy>ДГ Васил Левски</cp:lastModifiedBy>
  <cp:revision>3</cp:revision>
  <dcterms:created xsi:type="dcterms:W3CDTF">2022-07-12T08:10:00Z</dcterms:created>
  <dcterms:modified xsi:type="dcterms:W3CDTF">2022-07-12T12:06:00Z</dcterms:modified>
</cp:coreProperties>
</file>